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517" w:rsidRPr="005A4B3B" w:rsidRDefault="005A54C0" w:rsidP="006D6517">
      <w:pPr>
        <w:jc w:val="center"/>
        <w:rPr>
          <w:rFonts w:cs="Times New Roman"/>
          <w:b/>
          <w:bCs/>
          <w:sz w:val="20"/>
          <w:szCs w:val="20"/>
          <w:lang w:val="ru-RU"/>
        </w:rPr>
      </w:pPr>
      <w:r w:rsidRPr="005A4B3B">
        <w:rPr>
          <w:rFonts w:cs="Times New Roman"/>
          <w:b/>
          <w:bCs/>
          <w:sz w:val="20"/>
          <w:szCs w:val="20"/>
          <w:lang w:val="ru-RU"/>
        </w:rPr>
        <w:t>ПОЯСНИТЕЛЬНАЯ ЗАПИСКА</w:t>
      </w:r>
    </w:p>
    <w:p w:rsidR="006D6517" w:rsidRPr="005A4B3B" w:rsidRDefault="000135C5" w:rsidP="005A54C0">
      <w:pPr>
        <w:jc w:val="center"/>
        <w:rPr>
          <w:rFonts w:cs="Times New Roman"/>
          <w:b/>
          <w:bCs/>
          <w:sz w:val="20"/>
          <w:szCs w:val="20"/>
          <w:lang w:val="ru-RU"/>
        </w:rPr>
      </w:pPr>
      <w:r>
        <w:rPr>
          <w:rFonts w:cs="Times New Roman"/>
          <w:b/>
          <w:bCs/>
          <w:sz w:val="20"/>
          <w:szCs w:val="20"/>
          <w:lang w:val="ru-RU"/>
        </w:rPr>
        <w:t>ПО РОДНОМУ РУССКОМУ</w:t>
      </w:r>
      <w:r w:rsidR="006D6517" w:rsidRPr="005A4B3B">
        <w:rPr>
          <w:rFonts w:cs="Times New Roman"/>
          <w:b/>
          <w:bCs/>
          <w:sz w:val="20"/>
          <w:szCs w:val="20"/>
          <w:lang w:val="ru-RU"/>
        </w:rPr>
        <w:t xml:space="preserve"> ЯЗЫКУ</w:t>
      </w:r>
      <w:r w:rsidR="005A54C0" w:rsidRPr="005A4B3B">
        <w:rPr>
          <w:rFonts w:cs="Times New Roman"/>
          <w:b/>
          <w:bCs/>
          <w:sz w:val="20"/>
          <w:szCs w:val="20"/>
          <w:lang w:val="ru-RU"/>
        </w:rPr>
        <w:t>.</w:t>
      </w:r>
    </w:p>
    <w:p w:rsidR="005A54C0" w:rsidRPr="005A4B3B" w:rsidRDefault="005A54C0" w:rsidP="005A54C0">
      <w:pPr>
        <w:jc w:val="center"/>
        <w:rPr>
          <w:rFonts w:cs="Times New Roman"/>
          <w:b/>
          <w:bCs/>
          <w:sz w:val="20"/>
          <w:szCs w:val="20"/>
          <w:lang w:val="ru-RU"/>
        </w:rPr>
      </w:pPr>
    </w:p>
    <w:p w:rsidR="006D6517" w:rsidRPr="005A4B3B" w:rsidRDefault="005A54C0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 xml:space="preserve">        </w:t>
      </w:r>
      <w:r w:rsidR="006D6517"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Рабочая  программа  по литературному чтению для 2 класса разработана на основе следующих  нормативных документах, регламентирующих деятельность учителя предметника:</w:t>
      </w:r>
    </w:p>
    <w:p w:rsidR="006D6517" w:rsidRPr="005A4B3B" w:rsidRDefault="006D6517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1.Федерального закона от 29.12.2012 № 273 – ФЗ «Об образовании в Российской Федерации»;</w:t>
      </w:r>
    </w:p>
    <w:p w:rsidR="006D6517" w:rsidRPr="005A4B3B" w:rsidRDefault="006D6517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2. Закона РТ от 22.07.2013 № 68 –ЗРТ «Об образовании»</w:t>
      </w:r>
    </w:p>
    <w:p w:rsidR="006D6517" w:rsidRPr="005A4B3B" w:rsidRDefault="006D6517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3. ФГОС НОО (утвержден приказом минобрнауки России от 6 октября 2009 г. № 373);</w:t>
      </w:r>
    </w:p>
    <w:p w:rsidR="006D6517" w:rsidRPr="005A4B3B" w:rsidRDefault="006D6517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4. Основной образовательной программы начального общего образования МБОУ «Школа № 117» Авиастроительного района города Казани</w:t>
      </w:r>
    </w:p>
    <w:p w:rsidR="006D6517" w:rsidRPr="005A4B3B" w:rsidRDefault="006D6517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 xml:space="preserve">5. </w:t>
      </w:r>
      <w:r w:rsidRPr="005A4B3B">
        <w:rPr>
          <w:rFonts w:cs="Times New Roman"/>
          <w:sz w:val="20"/>
          <w:szCs w:val="20"/>
          <w:lang w:val="ru-RU"/>
        </w:rPr>
        <w:t>Соколова Т.Н. Юным умникам и</w:t>
      </w:r>
      <w:r w:rsidR="009B7EDF">
        <w:rPr>
          <w:rFonts w:cs="Times New Roman"/>
          <w:sz w:val="20"/>
          <w:szCs w:val="20"/>
          <w:lang w:val="ru-RU"/>
        </w:rPr>
        <w:t xml:space="preserve"> умницам: Школа развития речи: </w:t>
      </w:r>
      <w:r w:rsidRPr="005A4B3B">
        <w:rPr>
          <w:rFonts w:cs="Times New Roman"/>
          <w:sz w:val="20"/>
          <w:szCs w:val="20"/>
          <w:lang w:val="ru-RU"/>
        </w:rPr>
        <w:t>,2,3,4 класс.-М.: Росткнига, 2011 г.</w:t>
      </w:r>
    </w:p>
    <w:p w:rsidR="006D6517" w:rsidRPr="005A4B3B" w:rsidRDefault="006D6517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6. Федерального перечня учебников, рекомендованных (допущенных) к использованию в образовательном процессе в образовательных учреждениях ( приказ № 253 от 31 марта 2014 года)</w:t>
      </w:r>
    </w:p>
    <w:p w:rsidR="006D6517" w:rsidRPr="005A4B3B" w:rsidRDefault="006D6517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 xml:space="preserve">7. Учебного плана МБОУ «Школа №117» Авиастроительного района города Казани </w:t>
      </w:r>
    </w:p>
    <w:p w:rsidR="006D6517" w:rsidRPr="005A4B3B" w:rsidRDefault="006D6517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 xml:space="preserve">8.Годового календарного учебного графика МБОУ « Школа № 117» </w:t>
      </w:r>
    </w:p>
    <w:p w:rsidR="005A54C0" w:rsidRPr="005A4B3B" w:rsidRDefault="005A54C0" w:rsidP="005A54C0">
      <w:pPr>
        <w:widowControl/>
        <w:suppressAutoHyphens w:val="0"/>
        <w:spacing w:line="360" w:lineRule="auto"/>
        <w:jc w:val="center"/>
        <w:rPr>
          <w:rFonts w:cs="Times New Roman"/>
          <w:sz w:val="20"/>
          <w:szCs w:val="20"/>
          <w:lang w:val="ru-RU"/>
        </w:rPr>
      </w:pPr>
    </w:p>
    <w:p w:rsidR="005A54C0" w:rsidRPr="005A4B3B" w:rsidRDefault="006D6517" w:rsidP="005A54C0">
      <w:pPr>
        <w:widowControl/>
        <w:suppressAutoHyphens w:val="0"/>
        <w:jc w:val="center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5A4B3B">
        <w:rPr>
          <w:rFonts w:cs="Times New Roman"/>
          <w:sz w:val="20"/>
          <w:szCs w:val="20"/>
          <w:lang w:val="ru-RU"/>
        </w:rPr>
        <w:t xml:space="preserve">  </w:t>
      </w:r>
      <w:r w:rsidR="005A54C0" w:rsidRPr="005A4B3B"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  <w:t>Содержание учебного предмета , курса</w:t>
      </w:r>
    </w:p>
    <w:p w:rsidR="005A54C0" w:rsidRPr="005A4B3B" w:rsidRDefault="005A54C0" w:rsidP="005A54C0">
      <w:pPr>
        <w:widowControl/>
        <w:suppressAutoHyphens w:val="0"/>
        <w:jc w:val="center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  <w:t>2 класс.</w:t>
      </w:r>
    </w:p>
    <w:p w:rsidR="005A54C0" w:rsidRPr="005A4B3B" w:rsidRDefault="005A54C0" w:rsidP="005A54C0">
      <w:pPr>
        <w:widowControl/>
        <w:suppressAutoHyphens w:val="0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Устная и письменная речь. Выразительность речи. Умение регулировать громкость и высоту голоса. Знание скороговорок. Умение коллективно разметить текст для выразительного чтения; обсудить тембр, темп чтения, расставить паузы, выделить логически ударенные слова и сочетания слов, продумать мелодику чтения.</w:t>
      </w:r>
    </w:p>
    <w:p w:rsidR="005A54C0" w:rsidRPr="005A4B3B" w:rsidRDefault="005A54C0" w:rsidP="005A54C0">
      <w:pPr>
        <w:widowControl/>
        <w:suppressAutoHyphens w:val="0"/>
        <w:jc w:val="center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  <w:t>Слово.</w:t>
      </w:r>
    </w:p>
    <w:p w:rsidR="005A54C0" w:rsidRPr="005A4B3B" w:rsidRDefault="005A54C0" w:rsidP="005A54C0">
      <w:pPr>
        <w:widowControl/>
        <w:suppressAutoHyphens w:val="0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 xml:space="preserve">. Слово. Слово имеет значение. Синонимы. Омонимы. Многозначные слова. Изобразительные средства языка: сравнение, олицетворение. Вежливые слова. </w:t>
      </w:r>
    </w:p>
    <w:p w:rsidR="005A54C0" w:rsidRPr="005A4B3B" w:rsidRDefault="005A54C0" w:rsidP="005A54C0">
      <w:pPr>
        <w:widowControl/>
        <w:suppressAutoHyphens w:val="0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Знакомство со словарями: толковым, орфографическим. Умение определять лексическое значение слова по словарю, контексту, на основе словообразовательного анализа.</w:t>
      </w:r>
    </w:p>
    <w:p w:rsidR="005A54C0" w:rsidRPr="005A4B3B" w:rsidRDefault="005A54C0" w:rsidP="005A54C0">
      <w:pPr>
        <w:widowControl/>
        <w:suppressAutoHyphens w:val="0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Умение выделять слова в переносном значении в тексте, сравнивать прямое и переносное значения, определять основу переноса значения. Умение сконструировать образное выражение (сравнение, олицетворение) по образцу, из данных учителем слов, умение использовать слова с переносным значением при составлении предложений, текстов описательного и повествовательного характера.</w:t>
      </w:r>
    </w:p>
    <w:p w:rsidR="005A54C0" w:rsidRPr="005A4B3B" w:rsidRDefault="005A54C0" w:rsidP="005A54C0">
      <w:pPr>
        <w:widowControl/>
        <w:suppressAutoHyphens w:val="0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</w:p>
    <w:p w:rsidR="005A54C0" w:rsidRPr="005A4B3B" w:rsidRDefault="005A54C0" w:rsidP="005A54C0">
      <w:pPr>
        <w:widowControl/>
        <w:suppressAutoHyphens w:val="0"/>
        <w:jc w:val="center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</w:p>
    <w:p w:rsidR="005A54C0" w:rsidRPr="005A4B3B" w:rsidRDefault="005A54C0" w:rsidP="005A54C0">
      <w:pPr>
        <w:widowControl/>
        <w:suppressAutoHyphens w:val="0"/>
        <w:jc w:val="center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  <w:t>Текст.</w:t>
      </w:r>
    </w:p>
    <w:p w:rsidR="005A54C0" w:rsidRPr="005A4B3B" w:rsidRDefault="005A54C0" w:rsidP="005A54C0">
      <w:pPr>
        <w:widowControl/>
        <w:suppressAutoHyphens w:val="0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Текст. Типы текстов: рассуждение, сравнительное описание, повествование.</w:t>
      </w:r>
    </w:p>
    <w:p w:rsidR="005A54C0" w:rsidRPr="005A4B3B" w:rsidRDefault="005A54C0" w:rsidP="005A54C0">
      <w:pPr>
        <w:widowControl/>
        <w:suppressAutoHyphens w:val="0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Умение редактировать текст с точки зрения лексики и грамматики. Восстанавливать деформированный текст.</w:t>
      </w:r>
    </w:p>
    <w:p w:rsidR="005A54C0" w:rsidRPr="005A4B3B" w:rsidRDefault="005A54C0" w:rsidP="005A54C0">
      <w:pPr>
        <w:widowControl/>
        <w:suppressAutoHyphens w:val="0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Тема и основная мысль текста. Умение определять основную мысль текста.</w:t>
      </w:r>
    </w:p>
    <w:p w:rsidR="005A54C0" w:rsidRPr="005A4B3B" w:rsidRDefault="005A54C0" w:rsidP="005A54C0">
      <w:pPr>
        <w:widowControl/>
        <w:suppressAutoHyphens w:val="0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 xml:space="preserve">План текста. Виды планов. Умение составлять планы различных видов. </w:t>
      </w:r>
    </w:p>
    <w:p w:rsidR="005A54C0" w:rsidRPr="005A4B3B" w:rsidRDefault="005A54C0" w:rsidP="005A54C0">
      <w:pPr>
        <w:widowControl/>
        <w:suppressAutoHyphens w:val="0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Связь между предложениями в тексте. Умение устанавливать тип связи между предложениями в тексте, составлять цепочки связей из опорных слов.</w:t>
      </w:r>
    </w:p>
    <w:p w:rsidR="005A54C0" w:rsidRPr="005A4B3B" w:rsidRDefault="005A54C0" w:rsidP="005A54C0">
      <w:pPr>
        <w:widowControl/>
        <w:suppressAutoHyphens w:val="0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Умение писать творческое изложение с языковым разбором, сочинение по данному началу и опорным словам, по наблюдениям.</w:t>
      </w:r>
    </w:p>
    <w:p w:rsidR="005A54C0" w:rsidRPr="005A4B3B" w:rsidRDefault="005A54C0" w:rsidP="005A54C0">
      <w:pPr>
        <w:widowControl/>
        <w:suppressAutoHyphens w:val="0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Сочинение загадок.</w:t>
      </w:r>
    </w:p>
    <w:p w:rsidR="005A54C0" w:rsidRPr="005A4B3B" w:rsidRDefault="005A54C0" w:rsidP="005A54C0">
      <w:pPr>
        <w:widowControl/>
        <w:suppressAutoHyphens w:val="0"/>
        <w:jc w:val="center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  <w:t>Культура общения.</w:t>
      </w:r>
    </w:p>
    <w:p w:rsidR="005A54C0" w:rsidRPr="005A4B3B" w:rsidRDefault="005A54C0" w:rsidP="005A54C0">
      <w:pPr>
        <w:widowControl/>
        <w:suppressAutoHyphens w:val="0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Волшебные слова: слова приветствия, прощания, извинения и так далее. Умение использовать вежливые слова с учётом речевой ситуации с нужной интонацией, мимикой.</w:t>
      </w:r>
    </w:p>
    <w:p w:rsidR="005A54C0" w:rsidRPr="005A4B3B" w:rsidRDefault="005A54C0" w:rsidP="005A54C0">
      <w:pPr>
        <w:widowControl/>
        <w:suppressAutoHyphens w:val="0"/>
        <w:ind w:left="357"/>
        <w:jc w:val="both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  <w:t xml:space="preserve">знать: </w:t>
      </w:r>
    </w:p>
    <w:p w:rsidR="005A54C0" w:rsidRPr="005A4B3B" w:rsidRDefault="005A54C0" w:rsidP="005A54C0">
      <w:pPr>
        <w:widowControl/>
        <w:numPr>
          <w:ilvl w:val="0"/>
          <w:numId w:val="9"/>
        </w:numPr>
        <w:suppressAutoHyphens w:val="0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многозначные слова, антонимы, синонимы, пословицы, загадки, фразеологизмы;</w:t>
      </w:r>
    </w:p>
    <w:p w:rsidR="005A54C0" w:rsidRPr="005A4B3B" w:rsidRDefault="005A54C0" w:rsidP="005A54C0">
      <w:pPr>
        <w:widowControl/>
        <w:numPr>
          <w:ilvl w:val="0"/>
          <w:numId w:val="9"/>
        </w:numPr>
        <w:suppressAutoHyphens w:val="0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изобразительно-выразительные средства языка: метафоры, сравнения, олицетворение, эпитеты;</w:t>
      </w:r>
    </w:p>
    <w:p w:rsidR="005A54C0" w:rsidRPr="005A4B3B" w:rsidRDefault="005A54C0" w:rsidP="005A54C0">
      <w:pPr>
        <w:widowControl/>
        <w:numPr>
          <w:ilvl w:val="0"/>
          <w:numId w:val="9"/>
        </w:numPr>
        <w:suppressAutoHyphens w:val="0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стили речи: разговорный и книжный;</w:t>
      </w:r>
    </w:p>
    <w:p w:rsidR="005A54C0" w:rsidRPr="005A4B3B" w:rsidRDefault="005A54C0" w:rsidP="005A54C0">
      <w:pPr>
        <w:widowControl/>
        <w:suppressAutoHyphens w:val="0"/>
        <w:ind w:left="357"/>
        <w:jc w:val="both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  <w:t>уметь:</w:t>
      </w:r>
    </w:p>
    <w:p w:rsidR="005A54C0" w:rsidRPr="005A4B3B" w:rsidRDefault="005A54C0" w:rsidP="005A54C0">
      <w:pPr>
        <w:widowControl/>
        <w:numPr>
          <w:ilvl w:val="0"/>
          <w:numId w:val="10"/>
        </w:numPr>
        <w:suppressAutoHyphens w:val="0"/>
        <w:jc w:val="both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распознавать типы текстов;</w:t>
      </w:r>
    </w:p>
    <w:p w:rsidR="005A54C0" w:rsidRPr="005A4B3B" w:rsidRDefault="005A54C0" w:rsidP="005A54C0">
      <w:pPr>
        <w:widowControl/>
        <w:numPr>
          <w:ilvl w:val="0"/>
          <w:numId w:val="10"/>
        </w:numPr>
        <w:suppressAutoHyphens w:val="0"/>
        <w:jc w:val="both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устанавливать связь предложений в тексте;</w:t>
      </w:r>
    </w:p>
    <w:p w:rsidR="005A54C0" w:rsidRPr="005A4B3B" w:rsidRDefault="005A54C0" w:rsidP="005A54C0">
      <w:pPr>
        <w:widowControl/>
        <w:numPr>
          <w:ilvl w:val="0"/>
          <w:numId w:val="10"/>
        </w:numPr>
        <w:suppressAutoHyphens w:val="0"/>
        <w:jc w:val="both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распознавать стили речи;</w:t>
      </w:r>
    </w:p>
    <w:p w:rsidR="005A54C0" w:rsidRPr="005A4B3B" w:rsidRDefault="005A54C0" w:rsidP="005A54C0">
      <w:pPr>
        <w:widowControl/>
        <w:numPr>
          <w:ilvl w:val="0"/>
          <w:numId w:val="10"/>
        </w:numPr>
        <w:suppressAutoHyphens w:val="0"/>
        <w:jc w:val="both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lastRenderedPageBreak/>
        <w:t>выделять многозначные слова, фразеологизмы в тексте.</w:t>
      </w:r>
    </w:p>
    <w:p w:rsidR="005A54C0" w:rsidRPr="005A4B3B" w:rsidRDefault="005A54C0" w:rsidP="005A54C0">
      <w:pPr>
        <w:widowControl/>
        <w:numPr>
          <w:ilvl w:val="0"/>
          <w:numId w:val="10"/>
        </w:numPr>
        <w:suppressAutoHyphens w:val="0"/>
        <w:jc w:val="both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 xml:space="preserve"> восстанавливать деформированный текст;</w:t>
      </w:r>
    </w:p>
    <w:p w:rsidR="005A54C0" w:rsidRPr="005A4B3B" w:rsidRDefault="005A54C0" w:rsidP="005A54C0">
      <w:pPr>
        <w:widowControl/>
        <w:numPr>
          <w:ilvl w:val="0"/>
          <w:numId w:val="10"/>
        </w:numPr>
        <w:suppressAutoHyphens w:val="0"/>
        <w:jc w:val="both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устанавливать связи между словами в словосочетании и предложении;</w:t>
      </w:r>
    </w:p>
    <w:p w:rsidR="005A54C0" w:rsidRPr="005A4B3B" w:rsidRDefault="005A54C0" w:rsidP="005A54C0">
      <w:pPr>
        <w:widowControl/>
        <w:numPr>
          <w:ilvl w:val="0"/>
          <w:numId w:val="10"/>
        </w:numPr>
        <w:suppressAutoHyphens w:val="0"/>
        <w:jc w:val="both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составлять планы различных видов.</w:t>
      </w:r>
    </w:p>
    <w:p w:rsidR="005A54C0" w:rsidRPr="005A4B3B" w:rsidRDefault="005A54C0" w:rsidP="005A54C0">
      <w:pPr>
        <w:rPr>
          <w:rFonts w:cs="Times New Roman"/>
          <w:sz w:val="20"/>
          <w:szCs w:val="20"/>
          <w:lang w:val="ru-RU"/>
        </w:rPr>
      </w:pPr>
    </w:p>
    <w:p w:rsidR="005A54C0" w:rsidRPr="005A4B3B" w:rsidRDefault="005A54C0" w:rsidP="005A54C0">
      <w:pPr>
        <w:jc w:val="center"/>
        <w:rPr>
          <w:rFonts w:cs="Times New Roman"/>
          <w:b/>
          <w:sz w:val="20"/>
          <w:szCs w:val="20"/>
          <w:lang w:val="ru-RU"/>
        </w:rPr>
      </w:pPr>
    </w:p>
    <w:p w:rsidR="005A54C0" w:rsidRPr="005A4B3B" w:rsidRDefault="005A54C0" w:rsidP="005A54C0">
      <w:pPr>
        <w:jc w:val="center"/>
        <w:rPr>
          <w:rFonts w:cs="Times New Roman"/>
          <w:b/>
          <w:sz w:val="20"/>
          <w:szCs w:val="20"/>
          <w:lang w:val="ru-RU"/>
        </w:rPr>
      </w:pPr>
    </w:p>
    <w:p w:rsidR="005A54C0" w:rsidRPr="005A4B3B" w:rsidRDefault="005A54C0" w:rsidP="005A54C0">
      <w:pPr>
        <w:jc w:val="center"/>
        <w:rPr>
          <w:rFonts w:cs="Times New Roman"/>
          <w:b/>
          <w:sz w:val="20"/>
          <w:szCs w:val="20"/>
          <w:lang w:val="ru-RU"/>
        </w:rPr>
      </w:pPr>
    </w:p>
    <w:p w:rsidR="005A54C0" w:rsidRPr="005A4B3B" w:rsidRDefault="005A54C0" w:rsidP="005A54C0">
      <w:pPr>
        <w:jc w:val="center"/>
        <w:rPr>
          <w:rFonts w:cs="Times New Roman"/>
          <w:b/>
          <w:sz w:val="20"/>
          <w:szCs w:val="20"/>
          <w:lang w:val="ru-RU"/>
        </w:rPr>
      </w:pPr>
      <w:r w:rsidRPr="005A4B3B">
        <w:rPr>
          <w:rFonts w:cs="Times New Roman"/>
          <w:b/>
          <w:sz w:val="20"/>
          <w:szCs w:val="20"/>
          <w:lang w:val="ru-RU"/>
        </w:rPr>
        <w:t>ЛИЧНОСТНЫЕ, ПРЕДМЕТНЫЕ И МЕТАПРЕДМЕТНЫЕ РЕЗУЛЬТАТЫ ИЗУЧЕНИЯ КУРСА.</w:t>
      </w:r>
    </w:p>
    <w:p w:rsidR="005A54C0" w:rsidRPr="005A4B3B" w:rsidRDefault="005A54C0" w:rsidP="005A54C0">
      <w:pPr>
        <w:pStyle w:val="a5"/>
        <w:rPr>
          <w:rFonts w:eastAsia="Calibri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Calibri" w:cs="Times New Roman"/>
          <w:kern w:val="0"/>
          <w:sz w:val="20"/>
          <w:szCs w:val="20"/>
          <w:lang w:val="ru-RU" w:eastAsia="ar-SA" w:bidi="ar-SA"/>
        </w:rPr>
        <w:t>Изучение курса формирует следующие универсальные учебные действия (УУД):</w:t>
      </w:r>
    </w:p>
    <w:p w:rsidR="005A54C0" w:rsidRPr="005A4B3B" w:rsidRDefault="005A54C0" w:rsidP="005A54C0">
      <w:pPr>
        <w:widowControl/>
        <w:jc w:val="both"/>
        <w:rPr>
          <w:rFonts w:eastAsia="Calibri" w:cs="Times New Roman"/>
          <w:i/>
          <w:kern w:val="0"/>
          <w:sz w:val="20"/>
          <w:szCs w:val="20"/>
          <w:lang w:val="ru-RU" w:eastAsia="ar-SA" w:bidi="ar-SA"/>
        </w:rPr>
      </w:pPr>
      <w:r w:rsidRPr="005A4B3B">
        <w:rPr>
          <w:rFonts w:eastAsia="Calibri" w:cs="Times New Roman"/>
          <w:i/>
          <w:kern w:val="0"/>
          <w:sz w:val="20"/>
          <w:szCs w:val="20"/>
          <w:lang w:val="ru-RU" w:eastAsia="ar-SA" w:bidi="ar-SA"/>
        </w:rPr>
        <w:t>Коммуникативные:</w:t>
      </w:r>
    </w:p>
    <w:p w:rsidR="005A54C0" w:rsidRPr="005A4B3B" w:rsidRDefault="005A54C0" w:rsidP="005A54C0">
      <w:pPr>
        <w:widowControl/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Учащиеся научатся:</w:t>
      </w:r>
    </w:p>
    <w:p w:rsidR="005A54C0" w:rsidRPr="005A4B3B" w:rsidRDefault="005A54C0" w:rsidP="005A54C0">
      <w:pPr>
        <w:widowControl/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5A54C0" w:rsidRPr="005A4B3B" w:rsidRDefault="005A54C0" w:rsidP="005A54C0">
      <w:pPr>
        <w:widowControl/>
        <w:numPr>
          <w:ilvl w:val="0"/>
          <w:numId w:val="3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вступать в диалог (отвечать на вопросы, задавать вопросы,  уточнять непонятное);</w:t>
      </w:r>
    </w:p>
    <w:p w:rsidR="005A54C0" w:rsidRPr="005A4B3B" w:rsidRDefault="005A54C0" w:rsidP="005A54C0">
      <w:pPr>
        <w:widowControl/>
        <w:numPr>
          <w:ilvl w:val="0"/>
          <w:numId w:val="3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договариваться и приходить к общему решению, работая в паре;</w:t>
      </w:r>
    </w:p>
    <w:p w:rsidR="005A54C0" w:rsidRPr="005A4B3B" w:rsidRDefault="005A54C0" w:rsidP="005A54C0">
      <w:pPr>
        <w:widowControl/>
        <w:numPr>
          <w:ilvl w:val="0"/>
          <w:numId w:val="3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участвовать в коллективном обсуждении учебной проблемы;</w:t>
      </w:r>
    </w:p>
    <w:p w:rsidR="005A54C0" w:rsidRPr="005A4B3B" w:rsidRDefault="005A54C0" w:rsidP="005A54C0">
      <w:pPr>
        <w:widowControl/>
        <w:numPr>
          <w:ilvl w:val="0"/>
          <w:numId w:val="3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строить продуктивное взаимодействие и сотрудничество со сверстниками и взрослыми;</w:t>
      </w:r>
    </w:p>
    <w:p w:rsidR="005A54C0" w:rsidRPr="005A4B3B" w:rsidRDefault="005A54C0" w:rsidP="005A54C0">
      <w:pPr>
        <w:widowControl/>
        <w:numPr>
          <w:ilvl w:val="0"/>
          <w:numId w:val="3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выражать свои мысли с соответствующими возрасту полнотой и точностью;</w:t>
      </w:r>
    </w:p>
    <w:p w:rsidR="005A54C0" w:rsidRPr="005A4B3B" w:rsidRDefault="005A54C0" w:rsidP="005A54C0">
      <w:pPr>
        <w:widowControl/>
        <w:numPr>
          <w:ilvl w:val="0"/>
          <w:numId w:val="3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быть терпимыми к другим мнениям, учитывать их в совместной работе;</w:t>
      </w:r>
    </w:p>
    <w:p w:rsidR="005A54C0" w:rsidRPr="005A4B3B" w:rsidRDefault="005A54C0" w:rsidP="005A54C0">
      <w:pPr>
        <w:widowControl/>
        <w:numPr>
          <w:ilvl w:val="0"/>
          <w:numId w:val="3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Calibri" w:cs="Times New Roman"/>
          <w:kern w:val="0"/>
          <w:sz w:val="20"/>
          <w:szCs w:val="20"/>
          <w:lang w:val="ru-RU" w:eastAsia="ar-SA" w:bidi="ar-SA"/>
        </w:rPr>
        <w:t>оформлять свои мысли в устной и письменной форме с учетом речевых ситуаций;</w:t>
      </w:r>
    </w:p>
    <w:p w:rsidR="005A54C0" w:rsidRPr="005A4B3B" w:rsidRDefault="005A54C0" w:rsidP="005A54C0">
      <w:pPr>
        <w:widowControl/>
        <w:numPr>
          <w:ilvl w:val="0"/>
          <w:numId w:val="3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Calibri" w:cs="Times New Roman"/>
          <w:kern w:val="0"/>
          <w:sz w:val="20"/>
          <w:szCs w:val="20"/>
          <w:lang w:val="ru-RU" w:eastAsia="ar-SA" w:bidi="ar-SA"/>
        </w:rPr>
        <w:t>адекватно использовать речевые средства для решения различных коммуникативных задач;</w:t>
      </w:r>
    </w:p>
    <w:p w:rsidR="005A54C0" w:rsidRPr="005A4B3B" w:rsidRDefault="005A54C0" w:rsidP="005A54C0">
      <w:pPr>
        <w:widowControl/>
        <w:numPr>
          <w:ilvl w:val="0"/>
          <w:numId w:val="3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Calibri" w:cs="Times New Roman"/>
          <w:kern w:val="0"/>
          <w:sz w:val="20"/>
          <w:szCs w:val="20"/>
          <w:lang w:val="ru-RU" w:eastAsia="ar-SA" w:bidi="ar-SA"/>
        </w:rPr>
        <w:t xml:space="preserve"> владеть монологической и диалогической формами речи.</w:t>
      </w:r>
    </w:p>
    <w:p w:rsidR="005A54C0" w:rsidRPr="005A4B3B" w:rsidRDefault="005A54C0" w:rsidP="005A54C0">
      <w:pPr>
        <w:widowControl/>
        <w:jc w:val="both"/>
        <w:rPr>
          <w:rFonts w:eastAsia="Calibri" w:cs="Times New Roman"/>
          <w:i/>
          <w:kern w:val="0"/>
          <w:sz w:val="20"/>
          <w:szCs w:val="20"/>
          <w:lang w:val="ru-RU" w:eastAsia="ar-SA" w:bidi="ar-SA"/>
        </w:rPr>
      </w:pPr>
      <w:r w:rsidRPr="005A4B3B">
        <w:rPr>
          <w:rFonts w:eastAsia="Calibri" w:cs="Times New Roman"/>
          <w:i/>
          <w:kern w:val="0"/>
          <w:sz w:val="20"/>
          <w:szCs w:val="20"/>
          <w:lang w:val="ru-RU" w:eastAsia="ar-SA" w:bidi="ar-SA"/>
        </w:rPr>
        <w:t>Познавательные:</w:t>
      </w:r>
    </w:p>
    <w:p w:rsidR="005A54C0" w:rsidRPr="005A4B3B" w:rsidRDefault="005A54C0" w:rsidP="005A54C0">
      <w:pPr>
        <w:widowControl/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Учащиеся научатся:</w:t>
      </w:r>
    </w:p>
    <w:p w:rsidR="005A54C0" w:rsidRPr="005A4B3B" w:rsidRDefault="005A54C0" w:rsidP="005A54C0">
      <w:pPr>
        <w:widowControl/>
        <w:numPr>
          <w:ilvl w:val="0"/>
          <w:numId w:val="4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осуществлять поиск необходимой информации для выполнения учебных заданий, используя справочные материалы;</w:t>
      </w:r>
    </w:p>
    <w:p w:rsidR="005A54C0" w:rsidRPr="005A4B3B" w:rsidRDefault="005A54C0" w:rsidP="005A54C0">
      <w:pPr>
        <w:widowControl/>
        <w:numPr>
          <w:ilvl w:val="0"/>
          <w:numId w:val="4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моделировать различные языковые единицы (слово, предложение);</w:t>
      </w:r>
    </w:p>
    <w:p w:rsidR="005A54C0" w:rsidRPr="005A4B3B" w:rsidRDefault="005A54C0" w:rsidP="005A54C0">
      <w:pPr>
        <w:widowControl/>
        <w:numPr>
          <w:ilvl w:val="0"/>
          <w:numId w:val="4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использовать на доступном уровне логические приемы мышления (анализ, сравнение, классификацию, обобщение)</w:t>
      </w:r>
    </w:p>
    <w:p w:rsidR="005A54C0" w:rsidRPr="005A4B3B" w:rsidRDefault="005A54C0" w:rsidP="005A54C0">
      <w:pPr>
        <w:widowControl/>
        <w:numPr>
          <w:ilvl w:val="0"/>
          <w:numId w:val="4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выделять существенную информацию из небольших читаемых текстов.</w:t>
      </w:r>
    </w:p>
    <w:p w:rsidR="005A54C0" w:rsidRPr="005A4B3B" w:rsidRDefault="005A54C0" w:rsidP="005A54C0">
      <w:pPr>
        <w:widowControl/>
        <w:numPr>
          <w:ilvl w:val="0"/>
          <w:numId w:val="4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Calibri" w:cs="Times New Roman"/>
          <w:kern w:val="0"/>
          <w:sz w:val="20"/>
          <w:szCs w:val="20"/>
          <w:lang w:val="ru-RU" w:eastAsia="ar-SA" w:bidi="ar-SA"/>
        </w:rPr>
        <w:t>вычитывать все виды текстовой информации: подтекстовую, концептуальную;</w:t>
      </w:r>
    </w:p>
    <w:p w:rsidR="005A54C0" w:rsidRPr="005A4B3B" w:rsidRDefault="005A54C0" w:rsidP="005A54C0">
      <w:pPr>
        <w:widowControl/>
        <w:numPr>
          <w:ilvl w:val="0"/>
          <w:numId w:val="4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Calibri" w:cs="Times New Roman"/>
          <w:kern w:val="0"/>
          <w:sz w:val="20"/>
          <w:szCs w:val="20"/>
          <w:lang w:val="ru-RU" w:eastAsia="ar-SA" w:bidi="ar-SA"/>
        </w:rPr>
        <w:t xml:space="preserve">пользоваться словарями, справочниками; </w:t>
      </w:r>
    </w:p>
    <w:p w:rsidR="005A54C0" w:rsidRPr="005A4B3B" w:rsidRDefault="005A54C0" w:rsidP="005A54C0">
      <w:pPr>
        <w:widowControl/>
        <w:numPr>
          <w:ilvl w:val="0"/>
          <w:numId w:val="4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Calibri" w:cs="Times New Roman"/>
          <w:kern w:val="0"/>
          <w:sz w:val="20"/>
          <w:szCs w:val="20"/>
          <w:lang w:val="ru-RU" w:eastAsia="ar-SA" w:bidi="ar-SA"/>
        </w:rPr>
        <w:t>строить рассуждения.</w:t>
      </w:r>
    </w:p>
    <w:p w:rsidR="005A54C0" w:rsidRPr="005A4B3B" w:rsidRDefault="005A54C0" w:rsidP="005A54C0">
      <w:pPr>
        <w:widowControl/>
        <w:jc w:val="both"/>
        <w:rPr>
          <w:rFonts w:eastAsia="Calibri" w:cs="Times New Roman"/>
          <w:i/>
          <w:kern w:val="0"/>
          <w:sz w:val="20"/>
          <w:szCs w:val="20"/>
          <w:lang w:val="ru-RU" w:eastAsia="ar-SA" w:bidi="ar-SA"/>
        </w:rPr>
      </w:pPr>
      <w:r w:rsidRPr="005A4B3B">
        <w:rPr>
          <w:rFonts w:eastAsia="Calibri" w:cs="Times New Roman"/>
          <w:i/>
          <w:kern w:val="0"/>
          <w:sz w:val="20"/>
          <w:szCs w:val="20"/>
          <w:lang w:val="ru-RU" w:eastAsia="ar-SA" w:bidi="ar-SA"/>
        </w:rPr>
        <w:t>Личностные:</w:t>
      </w:r>
    </w:p>
    <w:p w:rsidR="005A54C0" w:rsidRPr="005A4B3B" w:rsidRDefault="005A54C0" w:rsidP="005A54C0">
      <w:pPr>
        <w:widowControl/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У учащихся будут сформированы:</w:t>
      </w:r>
    </w:p>
    <w:p w:rsidR="005A54C0" w:rsidRPr="005A4B3B" w:rsidRDefault="005A54C0" w:rsidP="005A54C0">
      <w:pPr>
        <w:widowControl/>
        <w:numPr>
          <w:ilvl w:val="0"/>
          <w:numId w:val="5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ориентация в нравственном содержании и смысле поступков как собственных, так и окружающих людей(на уровне, соответствующем возрасту);</w:t>
      </w:r>
    </w:p>
    <w:p w:rsidR="005A54C0" w:rsidRPr="005A4B3B" w:rsidRDefault="005A54C0" w:rsidP="005A54C0">
      <w:pPr>
        <w:widowControl/>
        <w:numPr>
          <w:ilvl w:val="0"/>
          <w:numId w:val="5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осознание роли речи в общении людей;</w:t>
      </w:r>
    </w:p>
    <w:p w:rsidR="005A54C0" w:rsidRPr="005A4B3B" w:rsidRDefault="005A54C0" w:rsidP="005A54C0">
      <w:pPr>
        <w:widowControl/>
        <w:numPr>
          <w:ilvl w:val="0"/>
          <w:numId w:val="5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понимание богатства и разнообразия языковых средств для выражения мыслей и чувств; внимание к мелодичности народной звучащей речи;</w:t>
      </w:r>
    </w:p>
    <w:p w:rsidR="005A54C0" w:rsidRPr="005A4B3B" w:rsidRDefault="005A54C0" w:rsidP="005A54C0">
      <w:pPr>
        <w:widowControl/>
        <w:numPr>
          <w:ilvl w:val="0"/>
          <w:numId w:val="5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устойчивой учебно-познавательной мотивации учения, интереса к изучению курса развития речи;</w:t>
      </w:r>
    </w:p>
    <w:p w:rsidR="005A54C0" w:rsidRPr="005A4B3B" w:rsidRDefault="005A54C0" w:rsidP="005A54C0">
      <w:pPr>
        <w:widowControl/>
        <w:numPr>
          <w:ilvl w:val="0"/>
          <w:numId w:val="5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Calibri" w:cs="Times New Roman"/>
          <w:kern w:val="0"/>
          <w:sz w:val="20"/>
          <w:szCs w:val="20"/>
          <w:lang w:val="ru-RU" w:eastAsia="ar-SA" w:bidi="ar-SA"/>
        </w:rPr>
        <w:t xml:space="preserve">чувство прекрасного – уметь чувствовать красоту и выразительность речи, стремиться к совершенствованию речи; </w:t>
      </w:r>
    </w:p>
    <w:p w:rsidR="005A54C0" w:rsidRPr="005A4B3B" w:rsidRDefault="005A54C0" w:rsidP="005A54C0">
      <w:pPr>
        <w:widowControl/>
        <w:numPr>
          <w:ilvl w:val="0"/>
          <w:numId w:val="5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Calibri" w:cs="Times New Roman"/>
          <w:kern w:val="0"/>
          <w:sz w:val="20"/>
          <w:szCs w:val="20"/>
          <w:lang w:val="ru-RU" w:eastAsia="ar-SA" w:bidi="ar-SA"/>
        </w:rPr>
        <w:t>интерес к изучению языка.</w:t>
      </w:r>
    </w:p>
    <w:p w:rsidR="005A54C0" w:rsidRPr="005A4B3B" w:rsidRDefault="005A54C0" w:rsidP="005A54C0">
      <w:pPr>
        <w:widowControl/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Calibri" w:cs="Times New Roman"/>
          <w:i/>
          <w:kern w:val="0"/>
          <w:sz w:val="20"/>
          <w:szCs w:val="20"/>
          <w:lang w:val="ru-RU" w:eastAsia="ar-SA" w:bidi="ar-SA"/>
        </w:rPr>
        <w:t>Регулятивные</w:t>
      </w:r>
    </w:p>
    <w:p w:rsidR="005A54C0" w:rsidRPr="005A4B3B" w:rsidRDefault="005A54C0" w:rsidP="005A54C0">
      <w:pPr>
        <w:widowControl/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Учащиеся научатся на доступном уровне:</w:t>
      </w:r>
    </w:p>
    <w:p w:rsidR="005A54C0" w:rsidRPr="005A4B3B" w:rsidRDefault="005A54C0" w:rsidP="005A54C0">
      <w:pPr>
        <w:widowControl/>
        <w:numPr>
          <w:ilvl w:val="0"/>
          <w:numId w:val="6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адекватно воспринимать оценку учителя;</w:t>
      </w:r>
    </w:p>
    <w:p w:rsidR="005A54C0" w:rsidRPr="005A4B3B" w:rsidRDefault="005A54C0" w:rsidP="005A54C0">
      <w:pPr>
        <w:widowControl/>
        <w:numPr>
          <w:ilvl w:val="0"/>
          <w:numId w:val="6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вносить необходимые дополнения, исправления в свою работу;</w:t>
      </w:r>
    </w:p>
    <w:p w:rsidR="005A54C0" w:rsidRPr="005A4B3B" w:rsidRDefault="005A54C0" w:rsidP="005A54C0">
      <w:pPr>
        <w:widowControl/>
        <w:numPr>
          <w:ilvl w:val="0"/>
          <w:numId w:val="6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t>в сотрудничестве с учителем ставить конкретную учебную задачу на основе соотнесения того, что уже известно и усвоено, и того, что еще неизвестно;</w:t>
      </w:r>
    </w:p>
    <w:p w:rsidR="005A54C0" w:rsidRPr="005A4B3B" w:rsidRDefault="005A54C0" w:rsidP="005A54C0">
      <w:pPr>
        <w:widowControl/>
        <w:numPr>
          <w:ilvl w:val="0"/>
          <w:numId w:val="6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Calibri" w:cs="Times New Roman"/>
          <w:kern w:val="0"/>
          <w:sz w:val="20"/>
          <w:szCs w:val="20"/>
          <w:lang w:val="ru-RU" w:eastAsia="ar-SA" w:bidi="ar-SA"/>
        </w:rPr>
        <w:t xml:space="preserve">составлять план решения учебной проблемы совместно с учителем; </w:t>
      </w:r>
    </w:p>
    <w:p w:rsidR="005A54C0" w:rsidRPr="005A4B3B" w:rsidRDefault="005A54C0" w:rsidP="005A54C0">
      <w:pPr>
        <w:widowControl/>
        <w:numPr>
          <w:ilvl w:val="0"/>
          <w:numId w:val="6"/>
        </w:numPr>
        <w:jc w:val="both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5A4B3B">
        <w:rPr>
          <w:rFonts w:eastAsia="Calibri" w:cs="Times New Roman"/>
          <w:kern w:val="0"/>
          <w:sz w:val="20"/>
          <w:szCs w:val="20"/>
          <w:lang w:val="ru-RU" w:eastAsia="ar-SA" w:bidi="ar-SA"/>
        </w:rPr>
        <w:lastRenderedPageBreak/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5A54C0" w:rsidRPr="005A4B3B" w:rsidRDefault="005A54C0" w:rsidP="005A54C0">
      <w:pPr>
        <w:rPr>
          <w:rFonts w:cs="Times New Roman"/>
          <w:b/>
          <w:sz w:val="20"/>
          <w:szCs w:val="20"/>
          <w:lang w:val="ru-RU"/>
        </w:rPr>
      </w:pPr>
    </w:p>
    <w:p w:rsidR="005A54C0" w:rsidRPr="005A4B3B" w:rsidRDefault="005A54C0" w:rsidP="005A54C0">
      <w:p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 xml:space="preserve">К окончанию курса «Школа развития речи» обучающиеся должны </w:t>
      </w:r>
      <w:r w:rsidRPr="005A4B3B">
        <w:rPr>
          <w:rFonts w:cs="Times New Roman"/>
          <w:sz w:val="20"/>
          <w:szCs w:val="20"/>
          <w:u w:val="single"/>
          <w:lang w:val="ru-RU"/>
        </w:rPr>
        <w:t>знать:</w:t>
      </w:r>
      <w:r w:rsidRPr="005A4B3B">
        <w:rPr>
          <w:rFonts w:cs="Times New Roman"/>
          <w:sz w:val="20"/>
          <w:szCs w:val="20"/>
          <w:lang w:val="ru-RU"/>
        </w:rPr>
        <w:t xml:space="preserve"> </w:t>
      </w:r>
    </w:p>
    <w:p w:rsidR="005A54C0" w:rsidRPr="005A4B3B" w:rsidRDefault="005A54C0" w:rsidP="005A54C0">
      <w:pPr>
        <w:numPr>
          <w:ilvl w:val="0"/>
          <w:numId w:val="7"/>
        </w:num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>многозначные слова, омонимы, омоформы, омофоны, фразеологизмы;</w:t>
      </w:r>
    </w:p>
    <w:p w:rsidR="005A54C0" w:rsidRPr="005A4B3B" w:rsidRDefault="005A54C0" w:rsidP="005A54C0">
      <w:pPr>
        <w:numPr>
          <w:ilvl w:val="0"/>
          <w:numId w:val="7"/>
        </w:num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>изобразительно-выразительные средства языка: метафоры, сравнения, олицетворение, эпитеты;</w:t>
      </w:r>
    </w:p>
    <w:p w:rsidR="005A54C0" w:rsidRPr="005A4B3B" w:rsidRDefault="005A54C0" w:rsidP="005A54C0">
      <w:pPr>
        <w:numPr>
          <w:ilvl w:val="0"/>
          <w:numId w:val="7"/>
        </w:num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>стили речи: разговорный и книжный;</w:t>
      </w:r>
    </w:p>
    <w:p w:rsidR="005A54C0" w:rsidRPr="005A4B3B" w:rsidRDefault="005A54C0" w:rsidP="005A54C0">
      <w:pPr>
        <w:numPr>
          <w:ilvl w:val="0"/>
          <w:numId w:val="7"/>
        </w:num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>типы текстов;</w:t>
      </w:r>
    </w:p>
    <w:p w:rsidR="005A54C0" w:rsidRPr="005A4B3B" w:rsidRDefault="005A54C0" w:rsidP="005A54C0">
      <w:pPr>
        <w:ind w:left="360"/>
        <w:jc w:val="both"/>
        <w:rPr>
          <w:rFonts w:cs="Times New Roman"/>
          <w:sz w:val="20"/>
          <w:szCs w:val="20"/>
          <w:u w:val="single"/>
          <w:lang w:val="ru-RU"/>
        </w:rPr>
      </w:pPr>
      <w:r w:rsidRPr="005A4B3B">
        <w:rPr>
          <w:rFonts w:cs="Times New Roman"/>
          <w:sz w:val="20"/>
          <w:szCs w:val="20"/>
          <w:u w:val="single"/>
          <w:lang w:val="ru-RU"/>
        </w:rPr>
        <w:t>уметь:</w:t>
      </w:r>
    </w:p>
    <w:p w:rsidR="005A54C0" w:rsidRPr="005A4B3B" w:rsidRDefault="005A54C0" w:rsidP="005A54C0">
      <w:pPr>
        <w:numPr>
          <w:ilvl w:val="0"/>
          <w:numId w:val="8"/>
        </w:num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>уместно использовать  изученные средства общения в устных высказываниях (жесты, мимика, телодвижения, интонацию);</w:t>
      </w:r>
    </w:p>
    <w:p w:rsidR="005A54C0" w:rsidRPr="005A4B3B" w:rsidRDefault="005A54C0" w:rsidP="005A54C0">
      <w:pPr>
        <w:numPr>
          <w:ilvl w:val="0"/>
          <w:numId w:val="8"/>
        </w:num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>выразительно читать небольшой текст по  образцу;</w:t>
      </w:r>
    </w:p>
    <w:p w:rsidR="005A54C0" w:rsidRPr="005A4B3B" w:rsidRDefault="005A54C0" w:rsidP="005A54C0">
      <w:pPr>
        <w:numPr>
          <w:ilvl w:val="0"/>
          <w:numId w:val="8"/>
        </w:num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>определять степень вежливого поведения, учитывать ситуацию общения;</w:t>
      </w:r>
    </w:p>
    <w:p w:rsidR="005A54C0" w:rsidRPr="005A4B3B" w:rsidRDefault="005A54C0" w:rsidP="005A54C0">
      <w:pPr>
        <w:numPr>
          <w:ilvl w:val="0"/>
          <w:numId w:val="8"/>
        </w:num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 xml:space="preserve">вступать в контакт и поддерживать его, умение благодарить, приветствовать, прощаться, используя соответствующие этикетные формы; </w:t>
      </w:r>
    </w:p>
    <w:p w:rsidR="005A54C0" w:rsidRPr="005A4B3B" w:rsidRDefault="005A54C0" w:rsidP="005A54C0">
      <w:pPr>
        <w:numPr>
          <w:ilvl w:val="0"/>
          <w:numId w:val="8"/>
        </w:num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>быть хорошим слушателем;</w:t>
      </w:r>
    </w:p>
    <w:p w:rsidR="005A54C0" w:rsidRPr="005A4B3B" w:rsidRDefault="005A54C0" w:rsidP="005A54C0">
      <w:pPr>
        <w:numPr>
          <w:ilvl w:val="0"/>
          <w:numId w:val="8"/>
        </w:num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>определять лексическое значение слова;</w:t>
      </w:r>
    </w:p>
    <w:p w:rsidR="005A54C0" w:rsidRPr="005A4B3B" w:rsidRDefault="005A54C0" w:rsidP="005A54C0">
      <w:pPr>
        <w:numPr>
          <w:ilvl w:val="0"/>
          <w:numId w:val="8"/>
        </w:num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>отличать текст как тематическое и смысловое единство от набора предложений;</w:t>
      </w:r>
    </w:p>
    <w:p w:rsidR="005A54C0" w:rsidRPr="005A4B3B" w:rsidRDefault="005A54C0" w:rsidP="005A54C0">
      <w:pPr>
        <w:numPr>
          <w:ilvl w:val="0"/>
          <w:numId w:val="8"/>
        </w:num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>редактировать предложения;</w:t>
      </w:r>
    </w:p>
    <w:p w:rsidR="005A54C0" w:rsidRPr="005A4B3B" w:rsidRDefault="005A54C0" w:rsidP="005A54C0">
      <w:pPr>
        <w:numPr>
          <w:ilvl w:val="0"/>
          <w:numId w:val="8"/>
        </w:num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>определять по заголовку, о чем говорится в тексте, выделять в тексте опорные слова;</w:t>
      </w:r>
    </w:p>
    <w:p w:rsidR="005A54C0" w:rsidRPr="005A4B3B" w:rsidRDefault="005A54C0" w:rsidP="005A54C0">
      <w:pPr>
        <w:numPr>
          <w:ilvl w:val="0"/>
          <w:numId w:val="8"/>
        </w:num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>сочинять на основе данного сюжета, используя средства выразительности;</w:t>
      </w:r>
    </w:p>
    <w:p w:rsidR="005A54C0" w:rsidRPr="005A4B3B" w:rsidRDefault="005A54C0" w:rsidP="005A54C0">
      <w:pPr>
        <w:numPr>
          <w:ilvl w:val="0"/>
          <w:numId w:val="8"/>
        </w:num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>распознавать типы текстов;</w:t>
      </w:r>
    </w:p>
    <w:p w:rsidR="005A54C0" w:rsidRPr="005A4B3B" w:rsidRDefault="005A54C0" w:rsidP="005A54C0">
      <w:pPr>
        <w:numPr>
          <w:ilvl w:val="0"/>
          <w:numId w:val="8"/>
        </w:num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>устанавливать связь предложений в тексте;</w:t>
      </w:r>
    </w:p>
    <w:p w:rsidR="005A54C0" w:rsidRPr="005A4B3B" w:rsidRDefault="005A54C0" w:rsidP="005A54C0">
      <w:pPr>
        <w:numPr>
          <w:ilvl w:val="0"/>
          <w:numId w:val="8"/>
        </w:numPr>
        <w:jc w:val="both"/>
        <w:rPr>
          <w:rFonts w:cs="Times New Roman"/>
          <w:sz w:val="20"/>
          <w:szCs w:val="20"/>
          <w:lang w:val="ru-RU"/>
        </w:rPr>
      </w:pPr>
      <w:r w:rsidRPr="005A4B3B">
        <w:rPr>
          <w:rFonts w:cs="Times New Roman"/>
          <w:sz w:val="20"/>
          <w:szCs w:val="20"/>
          <w:lang w:val="ru-RU"/>
        </w:rPr>
        <w:t>распознавать стили речи.</w:t>
      </w:r>
    </w:p>
    <w:p w:rsidR="005A54C0" w:rsidRPr="005A4B3B" w:rsidRDefault="005A54C0" w:rsidP="005A54C0">
      <w:pPr>
        <w:rPr>
          <w:rFonts w:cs="Times New Roman"/>
          <w:sz w:val="20"/>
          <w:szCs w:val="20"/>
          <w:lang w:val="ru-RU"/>
        </w:rPr>
      </w:pPr>
    </w:p>
    <w:p w:rsidR="005A54C0" w:rsidRPr="005A4B3B" w:rsidRDefault="005A54C0" w:rsidP="005A54C0">
      <w:pPr>
        <w:rPr>
          <w:rFonts w:cs="Times New Roman"/>
          <w:sz w:val="20"/>
          <w:szCs w:val="20"/>
          <w:lang w:val="ru-RU"/>
        </w:rPr>
      </w:pPr>
    </w:p>
    <w:p w:rsidR="006D6517" w:rsidRDefault="006D6517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5A4B3B" w:rsidRDefault="005A4B3B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5A4B3B" w:rsidRDefault="005A4B3B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5A4B3B" w:rsidRDefault="005A4B3B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5A4B3B" w:rsidRDefault="005A4B3B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9C04F7" w:rsidRDefault="009C04F7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9C04F7" w:rsidRDefault="009C04F7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9C04F7" w:rsidRDefault="009C04F7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9C04F7" w:rsidRDefault="009C04F7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9C04F7" w:rsidRDefault="009C04F7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9C04F7" w:rsidRDefault="009C04F7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9C04F7" w:rsidRDefault="009C04F7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5A4B3B" w:rsidRDefault="005A4B3B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0135C5" w:rsidRDefault="000135C5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0135C5" w:rsidRDefault="000135C5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5A4B3B" w:rsidRDefault="005A4B3B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5A4B3B" w:rsidRDefault="005A4B3B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5A4B3B" w:rsidRDefault="005A4B3B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5A4B3B" w:rsidRDefault="005A4B3B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5A4B3B" w:rsidRDefault="005A4B3B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80084F" w:rsidRDefault="0080084F" w:rsidP="0080084F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462E1F" w:rsidRDefault="00462E1F" w:rsidP="0080084F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sectPr w:rsidR="00462E1F" w:rsidSect="005A4B3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enQuanYi Micro Hei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Gothic"/>
    <w:charset w:val="80"/>
    <w:family w:val="auto"/>
    <w:pitch w:val="variable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559564C"/>
    <w:multiLevelType w:val="hybridMultilevel"/>
    <w:tmpl w:val="BFDA931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3314C"/>
    <w:multiLevelType w:val="hybridMultilevel"/>
    <w:tmpl w:val="CC266F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951F1"/>
    <w:multiLevelType w:val="hybridMultilevel"/>
    <w:tmpl w:val="99EEE44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C90AE5"/>
    <w:multiLevelType w:val="hybridMultilevel"/>
    <w:tmpl w:val="7E8C4D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3D2216"/>
    <w:multiLevelType w:val="hybridMultilevel"/>
    <w:tmpl w:val="B7D4B4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437661"/>
    <w:multiLevelType w:val="hybridMultilevel"/>
    <w:tmpl w:val="530410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E51035"/>
    <w:multiLevelType w:val="hybridMultilevel"/>
    <w:tmpl w:val="FE186996"/>
    <w:lvl w:ilvl="0" w:tplc="0419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62314334"/>
    <w:multiLevelType w:val="hybridMultilevel"/>
    <w:tmpl w:val="CAF48222"/>
    <w:lvl w:ilvl="0" w:tplc="0419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6A9C1EE2"/>
    <w:multiLevelType w:val="hybridMultilevel"/>
    <w:tmpl w:val="126E75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6"/>
  </w:num>
  <w:num w:numId="4">
    <w:abstractNumId w:val="9"/>
  </w:num>
  <w:num w:numId="5">
    <w:abstractNumId w:val="3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oNotDisplayPageBoundaries/>
  <w:defaultTabStop w:val="708"/>
  <w:characterSpacingControl w:val="doNotCompress"/>
  <w:compat/>
  <w:rsids>
    <w:rsidRoot w:val="006D6517"/>
    <w:rsid w:val="000054C6"/>
    <w:rsid w:val="000135C5"/>
    <w:rsid w:val="00090C58"/>
    <w:rsid w:val="00143846"/>
    <w:rsid w:val="0017425C"/>
    <w:rsid w:val="001853E9"/>
    <w:rsid w:val="001A0B4A"/>
    <w:rsid w:val="001B7EF6"/>
    <w:rsid w:val="002325B4"/>
    <w:rsid w:val="002439E8"/>
    <w:rsid w:val="0027219D"/>
    <w:rsid w:val="002971DE"/>
    <w:rsid w:val="002B39A9"/>
    <w:rsid w:val="002E7B80"/>
    <w:rsid w:val="0030486A"/>
    <w:rsid w:val="00310903"/>
    <w:rsid w:val="00320BBC"/>
    <w:rsid w:val="00330F49"/>
    <w:rsid w:val="00396B71"/>
    <w:rsid w:val="003A13C2"/>
    <w:rsid w:val="003A654A"/>
    <w:rsid w:val="003F5EEC"/>
    <w:rsid w:val="0044435D"/>
    <w:rsid w:val="00462E1F"/>
    <w:rsid w:val="00550795"/>
    <w:rsid w:val="0059202D"/>
    <w:rsid w:val="005A4B3B"/>
    <w:rsid w:val="005A54C0"/>
    <w:rsid w:val="005C1E51"/>
    <w:rsid w:val="006333A2"/>
    <w:rsid w:val="006B11FD"/>
    <w:rsid w:val="006D0809"/>
    <w:rsid w:val="006D6517"/>
    <w:rsid w:val="006E0090"/>
    <w:rsid w:val="0070360A"/>
    <w:rsid w:val="00751FFA"/>
    <w:rsid w:val="007C15A1"/>
    <w:rsid w:val="0080084F"/>
    <w:rsid w:val="00862FF2"/>
    <w:rsid w:val="0086429F"/>
    <w:rsid w:val="008E3D46"/>
    <w:rsid w:val="00916EA6"/>
    <w:rsid w:val="0093452E"/>
    <w:rsid w:val="009B7EDF"/>
    <w:rsid w:val="009C04F7"/>
    <w:rsid w:val="009E0428"/>
    <w:rsid w:val="00AC7AD8"/>
    <w:rsid w:val="00AE6D47"/>
    <w:rsid w:val="00CE773A"/>
    <w:rsid w:val="00CF1B9D"/>
    <w:rsid w:val="00DC18E5"/>
    <w:rsid w:val="00E62EE8"/>
    <w:rsid w:val="00E718EC"/>
    <w:rsid w:val="00ED0B67"/>
    <w:rsid w:val="00FD5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73A"/>
    <w:pPr>
      <w:widowControl w:val="0"/>
      <w:suppressAutoHyphens/>
      <w:spacing w:after="0" w:line="240" w:lineRule="auto"/>
    </w:pPr>
    <w:rPr>
      <w:rFonts w:ascii="Times New Roman" w:eastAsia="WenQuanYi Micro Hei" w:hAnsi="Times New Roman" w:cs="Lohit Hindi"/>
      <w:kern w:val="2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D6517"/>
    <w:rPr>
      <w:color w:val="0000FF"/>
      <w:u w:val="single"/>
    </w:rPr>
  </w:style>
  <w:style w:type="paragraph" w:styleId="a4">
    <w:name w:val="Normal (Web)"/>
    <w:basedOn w:val="a"/>
    <w:unhideWhenUsed/>
    <w:rsid w:val="006D6517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No Spacing"/>
    <w:qFormat/>
    <w:rsid w:val="006D6517"/>
    <w:pPr>
      <w:widowControl w:val="0"/>
      <w:suppressAutoHyphens/>
      <w:spacing w:after="0" w:line="240" w:lineRule="auto"/>
    </w:pPr>
    <w:rPr>
      <w:rFonts w:ascii="Times New Roman" w:eastAsia="WenQuanYi Micro Hei" w:hAnsi="Times New Roman" w:cs="Mangal"/>
      <w:kern w:val="2"/>
      <w:sz w:val="24"/>
      <w:szCs w:val="21"/>
      <w:lang w:val="en-US" w:eastAsia="zh-CN" w:bidi="hi-IN"/>
    </w:rPr>
  </w:style>
  <w:style w:type="paragraph" w:customStyle="1" w:styleId="Default">
    <w:name w:val="Default"/>
    <w:rsid w:val="006D65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Без интервала1"/>
    <w:rsid w:val="006D65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6D6517"/>
  </w:style>
  <w:style w:type="paragraph" w:customStyle="1" w:styleId="c2">
    <w:name w:val="c2"/>
    <w:basedOn w:val="a"/>
    <w:rsid w:val="008E3D46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character" w:customStyle="1" w:styleId="c0">
    <w:name w:val="c0"/>
    <w:basedOn w:val="a0"/>
    <w:rsid w:val="008E3D46"/>
  </w:style>
  <w:style w:type="paragraph" w:customStyle="1" w:styleId="c6">
    <w:name w:val="c6"/>
    <w:basedOn w:val="a"/>
    <w:rsid w:val="00DC18E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character" w:styleId="a6">
    <w:name w:val="Emphasis"/>
    <w:basedOn w:val="a0"/>
    <w:uiPriority w:val="20"/>
    <w:qFormat/>
    <w:rsid w:val="00916EA6"/>
    <w:rPr>
      <w:i/>
      <w:iCs/>
    </w:rPr>
  </w:style>
  <w:style w:type="table" w:styleId="a7">
    <w:name w:val="Table Grid"/>
    <w:basedOn w:val="a1"/>
    <w:uiPriority w:val="59"/>
    <w:rsid w:val="007C15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1011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54</cp:lastModifiedBy>
  <cp:revision>18</cp:revision>
  <dcterms:created xsi:type="dcterms:W3CDTF">2017-12-09T17:21:00Z</dcterms:created>
  <dcterms:modified xsi:type="dcterms:W3CDTF">2020-01-06T05:02:00Z</dcterms:modified>
</cp:coreProperties>
</file>